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1C" w:rsidRPr="00E1171C" w:rsidRDefault="00E1171C">
      <w:pPr>
        <w:rPr>
          <w:rFonts w:ascii="Times New Roman" w:hAnsi="Times New Roman" w:cs="Times New Roman"/>
          <w:sz w:val="24"/>
          <w:szCs w:val="24"/>
        </w:rPr>
      </w:pPr>
      <w:r w:rsidRPr="00E1171C">
        <w:rPr>
          <w:rFonts w:ascii="Times New Roman" w:hAnsi="Times New Roman" w:cs="Times New Roman"/>
          <w:sz w:val="24"/>
          <w:szCs w:val="24"/>
        </w:rPr>
        <w:t xml:space="preserve">Информация по участию в VI </w:t>
      </w:r>
      <w:proofErr w:type="gramStart"/>
      <w:r w:rsidRPr="00E1171C">
        <w:rPr>
          <w:rFonts w:ascii="Times New Roman" w:hAnsi="Times New Roman" w:cs="Times New Roman"/>
          <w:sz w:val="24"/>
          <w:szCs w:val="24"/>
        </w:rPr>
        <w:t>Всероссийском</w:t>
      </w:r>
      <w:proofErr w:type="gramEnd"/>
      <w:r w:rsidRPr="00E1171C">
        <w:rPr>
          <w:rFonts w:ascii="Times New Roman" w:hAnsi="Times New Roman" w:cs="Times New Roman"/>
          <w:sz w:val="24"/>
          <w:szCs w:val="24"/>
        </w:rPr>
        <w:t xml:space="preserve"> онлайн-зачете по финансовой грамотности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86"/>
        <w:gridCol w:w="2242"/>
        <w:gridCol w:w="2242"/>
      </w:tblGrid>
      <w:tr w:rsidR="00E1171C" w:rsidRPr="00E1171C" w:rsidTr="00E1171C">
        <w:tc>
          <w:tcPr>
            <w:tcW w:w="1101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1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1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86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1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ОУ</w:t>
            </w:r>
            <w:bookmarkStart w:id="0" w:name="_GoBack"/>
            <w:bookmarkEnd w:id="0"/>
          </w:p>
        </w:tc>
        <w:tc>
          <w:tcPr>
            <w:tcW w:w="2242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1171C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E1171C">
              <w:rPr>
                <w:rFonts w:ascii="Times New Roman" w:hAnsi="Times New Roman" w:cs="Times New Roman"/>
                <w:sz w:val="24"/>
                <w:szCs w:val="24"/>
              </w:rPr>
              <w:t xml:space="preserve"> VI Всероссийский онлайн-зачет по финансовой грамотности</w:t>
            </w:r>
          </w:p>
        </w:tc>
        <w:tc>
          <w:tcPr>
            <w:tcW w:w="2242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7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1171C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E1171C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по итогам успешного прохождения зачёта</w:t>
            </w:r>
          </w:p>
        </w:tc>
      </w:tr>
      <w:tr w:rsidR="00E1171C" w:rsidRPr="00E1171C" w:rsidTr="00E1171C">
        <w:tc>
          <w:tcPr>
            <w:tcW w:w="1101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6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1171C" w:rsidRPr="00E1171C" w:rsidRDefault="00E1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3BE" w:rsidRDefault="004863BE"/>
    <w:sectPr w:rsidR="0048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1C"/>
    <w:rsid w:val="004863BE"/>
    <w:rsid w:val="00E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2023-10-31T09:02:00Z</dcterms:created>
  <dcterms:modified xsi:type="dcterms:W3CDTF">2023-10-31T09:03:00Z</dcterms:modified>
</cp:coreProperties>
</file>